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6F0A" w14:textId="02D0CE7E" w:rsidR="00744A3C" w:rsidRPr="00F47C26" w:rsidRDefault="00F47C26" w:rsidP="00F47C26">
      <w:pPr>
        <w:spacing w:after="0"/>
        <w:jc w:val="center"/>
        <w:rPr>
          <w:b/>
          <w:bCs/>
        </w:rPr>
      </w:pPr>
      <w:r w:rsidRPr="00F47C26">
        <w:rPr>
          <w:b/>
          <w:bCs/>
        </w:rPr>
        <w:t>Notes for 1 Timothy 4:1-11</w:t>
      </w:r>
    </w:p>
    <w:p w14:paraId="1F8E5992" w14:textId="48DB5308" w:rsidR="00F47C26" w:rsidRDefault="00F47C26" w:rsidP="00F47C26">
      <w:pPr>
        <w:spacing w:after="0"/>
        <w:jc w:val="center"/>
        <w:rPr>
          <w:b/>
          <w:bCs/>
        </w:rPr>
      </w:pPr>
      <w:r w:rsidRPr="00F47C26">
        <w:rPr>
          <w:b/>
          <w:bCs/>
        </w:rPr>
        <w:t xml:space="preserve">“Knowing the truth when you hear </w:t>
      </w:r>
      <w:proofErr w:type="gramStart"/>
      <w:r w:rsidRPr="00F47C26">
        <w:rPr>
          <w:b/>
          <w:bCs/>
        </w:rPr>
        <w:t>it</w:t>
      </w:r>
      <w:proofErr w:type="gramEnd"/>
      <w:r w:rsidRPr="00F47C26">
        <w:rPr>
          <w:b/>
          <w:bCs/>
        </w:rPr>
        <w:t>”</w:t>
      </w:r>
    </w:p>
    <w:p w14:paraId="210D3BB1" w14:textId="10C1AB56" w:rsidR="00F47C26" w:rsidRDefault="00F47C26" w:rsidP="00F47C26">
      <w:pPr>
        <w:spacing w:after="0"/>
        <w:jc w:val="center"/>
        <w:rPr>
          <w:b/>
          <w:bCs/>
        </w:rPr>
      </w:pPr>
      <w:r>
        <w:rPr>
          <w:b/>
          <w:bCs/>
        </w:rPr>
        <w:t>06-13-21</w:t>
      </w:r>
    </w:p>
    <w:p w14:paraId="3AE24F55" w14:textId="78B4F874" w:rsidR="00A9675B" w:rsidRPr="00A9675B" w:rsidRDefault="00A9675B" w:rsidP="00A9675B">
      <w:pPr>
        <w:spacing w:after="0" w:line="240" w:lineRule="auto"/>
        <w:outlineLvl w:val="0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>Here in vv. 1-11 Paul is going to lay out what a pastor does and how to recognize false teachers by what they do and teach. Signs of false teachers and false teaching…</w:t>
      </w:r>
    </w:p>
    <w:p w14:paraId="170A50C4" w14:textId="77777777" w:rsidR="00A9675B" w:rsidRPr="00A9675B" w:rsidRDefault="00A9675B" w:rsidP="00A9675B">
      <w:pPr>
        <w:spacing w:after="0" w:line="240" w:lineRule="auto"/>
        <w:outlineLvl w:val="0"/>
        <w:rPr>
          <w:rFonts w:asciiTheme="majorHAnsi" w:hAnsiTheme="majorHAnsi" w:cstheme="majorHAnsi"/>
          <w:b/>
          <w:bCs/>
          <w:sz w:val="24"/>
          <w:szCs w:val="24"/>
        </w:rPr>
      </w:pPr>
      <w:r w:rsidRPr="00A9675B">
        <w:rPr>
          <w:rFonts w:asciiTheme="majorHAnsi" w:hAnsiTheme="majorHAnsi" w:cstheme="majorHAnsi"/>
          <w:b/>
          <w:bCs/>
          <w:sz w:val="24"/>
          <w:szCs w:val="24"/>
        </w:rPr>
        <w:t>They are energized by Satan vv.1-</w:t>
      </w:r>
      <w:proofErr w:type="gramStart"/>
      <w:r w:rsidRPr="00A9675B">
        <w:rPr>
          <w:rFonts w:asciiTheme="majorHAnsi" w:hAnsiTheme="majorHAnsi" w:cstheme="majorHAnsi"/>
          <w:b/>
          <w:bCs/>
          <w:sz w:val="24"/>
          <w:szCs w:val="24"/>
        </w:rPr>
        <w:t>6</w:t>
      </w:r>
      <w:proofErr w:type="gramEnd"/>
    </w:p>
    <w:p w14:paraId="01C91D5D" w14:textId="77777777" w:rsidR="00A9675B" w:rsidRPr="00A9675B" w:rsidRDefault="00A9675B" w:rsidP="00A9675B">
      <w:pPr>
        <w:spacing w:after="0" w:line="240" w:lineRule="auto"/>
        <w:outlineLvl w:val="0"/>
        <w:rPr>
          <w:rFonts w:asciiTheme="majorHAnsi" w:hAnsiTheme="majorHAnsi" w:cstheme="majorHAnsi"/>
          <w:b/>
          <w:bCs/>
          <w:sz w:val="24"/>
          <w:szCs w:val="24"/>
        </w:rPr>
      </w:pPr>
      <w:r w:rsidRPr="00A9675B">
        <w:rPr>
          <w:rFonts w:asciiTheme="majorHAnsi" w:hAnsiTheme="majorHAnsi" w:cstheme="majorHAnsi"/>
          <w:b/>
          <w:bCs/>
          <w:sz w:val="24"/>
          <w:szCs w:val="24"/>
        </w:rPr>
        <w:t xml:space="preserve">They lead people astray v. </w:t>
      </w:r>
      <w:proofErr w:type="gramStart"/>
      <w:r w:rsidRPr="00A9675B">
        <w:rPr>
          <w:rFonts w:asciiTheme="majorHAnsi" w:hAnsiTheme="majorHAnsi" w:cstheme="majorHAnsi"/>
          <w:b/>
          <w:bCs/>
          <w:sz w:val="24"/>
          <w:szCs w:val="24"/>
        </w:rPr>
        <w:t>1b</w:t>
      </w:r>
      <w:proofErr w:type="gramEnd"/>
    </w:p>
    <w:p w14:paraId="1B782811" w14:textId="77777777" w:rsidR="00A9675B" w:rsidRPr="00A9675B" w:rsidRDefault="00A9675B" w:rsidP="00A9675B">
      <w:pPr>
        <w:spacing w:after="0" w:line="240" w:lineRule="auto"/>
        <w:outlineLvl w:val="0"/>
        <w:rPr>
          <w:rFonts w:asciiTheme="majorHAnsi" w:hAnsiTheme="majorHAnsi" w:cstheme="majorHAnsi"/>
          <w:b/>
          <w:bCs/>
          <w:sz w:val="24"/>
          <w:szCs w:val="24"/>
        </w:rPr>
      </w:pPr>
      <w:r w:rsidRPr="00A9675B">
        <w:rPr>
          <w:rFonts w:asciiTheme="majorHAnsi" w:hAnsiTheme="majorHAnsi" w:cstheme="majorHAnsi"/>
          <w:b/>
          <w:bCs/>
          <w:sz w:val="24"/>
          <w:szCs w:val="24"/>
        </w:rPr>
        <w:t xml:space="preserve">They are hypocrites v. </w:t>
      </w:r>
      <w:proofErr w:type="gramStart"/>
      <w:r w:rsidRPr="00A9675B">
        <w:rPr>
          <w:rFonts w:asciiTheme="majorHAnsi" w:hAnsiTheme="majorHAnsi" w:cstheme="majorHAnsi"/>
          <w:b/>
          <w:bCs/>
          <w:sz w:val="24"/>
          <w:szCs w:val="24"/>
        </w:rPr>
        <w:t>2</w:t>
      </w:r>
      <w:proofErr w:type="gramEnd"/>
    </w:p>
    <w:p w14:paraId="70D6ABD3" w14:textId="14564875" w:rsidR="00F47C26" w:rsidRPr="00A9675B" w:rsidRDefault="00A9675B" w:rsidP="00A9675B">
      <w:pPr>
        <w:spacing w:after="0" w:line="240" w:lineRule="auto"/>
        <w:outlineLvl w:val="0"/>
        <w:rPr>
          <w:rFonts w:asciiTheme="majorHAnsi" w:hAnsiTheme="majorHAnsi" w:cstheme="majorHAnsi"/>
          <w:b/>
          <w:bCs/>
          <w:sz w:val="24"/>
          <w:szCs w:val="24"/>
        </w:rPr>
      </w:pPr>
      <w:r w:rsidRPr="00A9675B">
        <w:rPr>
          <w:rFonts w:asciiTheme="majorHAnsi" w:hAnsiTheme="majorHAnsi" w:cstheme="majorHAnsi"/>
          <w:b/>
          <w:bCs/>
          <w:sz w:val="24"/>
          <w:szCs w:val="24"/>
        </w:rPr>
        <w:t>They deny God’s Word vv. 3-5</w:t>
      </w:r>
    </w:p>
    <w:p w14:paraId="5FD24D4D" w14:textId="4D266AF3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>This is the only place where</w:t>
      </w:r>
      <w:r w:rsidRPr="00A9675B">
        <w:rPr>
          <w:rFonts w:asciiTheme="majorHAnsi" w:hAnsiTheme="majorHAnsi" w:cstheme="majorHAnsi"/>
          <w:b/>
          <w:bCs/>
          <w:sz w:val="24"/>
          <w:szCs w:val="24"/>
        </w:rPr>
        <w:t xml:space="preserve"> demons </w:t>
      </w:r>
      <w:r w:rsidRPr="00A9675B">
        <w:rPr>
          <w:rFonts w:asciiTheme="majorHAnsi" w:hAnsiTheme="majorHAnsi" w:cstheme="majorHAnsi"/>
          <w:sz w:val="24"/>
          <w:szCs w:val="24"/>
        </w:rPr>
        <w:t xml:space="preserve">are mentioned in the pastoral epistles. </w:t>
      </w:r>
    </w:p>
    <w:p w14:paraId="21EC5E50" w14:textId="77777777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 xml:space="preserve">Just as there is a “mystery of godliness” concerning Christ (1 Tim. 3:16), so there is a “mystery of iniquity” that surrounds Satan and his work (2 Thess. 2:7). </w:t>
      </w:r>
    </w:p>
    <w:p w14:paraId="66B3DBB2" w14:textId="55E1B9D4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 xml:space="preserve">The first test of any religious doctrine is what it says about Jesus Christ (1 John 4:1–6). </w:t>
      </w:r>
    </w:p>
    <w:p w14:paraId="1D001BCD" w14:textId="77777777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 xml:space="preserve">But Satan once used Peter to try to lead Jesus on a wrong path (Matt. 16:21–23), and he used Ananias and Sapphira to try to deceive the church at Jerusalem (Acts 5). </w:t>
      </w:r>
    </w:p>
    <w:p w14:paraId="6A1F6AF9" w14:textId="77777777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 xml:space="preserve">This is the word apostasy, and it is defined as “a willful turning away from the truth of the Christian faith.” </w:t>
      </w:r>
    </w:p>
    <w:p w14:paraId="0B736F03" w14:textId="77777777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 xml:space="preserve">“Ye shall know them by their fruits” (Matt. 7:15–20). </w:t>
      </w:r>
    </w:p>
    <w:p w14:paraId="6D21FED1" w14:textId="77777777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 xml:space="preserve">Jesus made it clear that it is not religious talk or even performing miracles that qualifies a person for </w:t>
      </w:r>
      <w:proofErr w:type="gramStart"/>
      <w:r w:rsidRPr="00A9675B">
        <w:rPr>
          <w:rFonts w:asciiTheme="majorHAnsi" w:hAnsiTheme="majorHAnsi" w:cstheme="majorHAnsi"/>
          <w:sz w:val="24"/>
          <w:szCs w:val="24"/>
        </w:rPr>
        <w:t>heaven, but</w:t>
      </w:r>
      <w:proofErr w:type="gramEnd"/>
      <w:r w:rsidRPr="00A9675B">
        <w:rPr>
          <w:rFonts w:asciiTheme="majorHAnsi" w:hAnsiTheme="majorHAnsi" w:cstheme="majorHAnsi"/>
          <w:sz w:val="24"/>
          <w:szCs w:val="24"/>
        </w:rPr>
        <w:t xml:space="preserve"> doing God’s will in everyday life (Matt. 7:21–29).</w:t>
      </w:r>
    </w:p>
    <w:p w14:paraId="032420BA" w14:textId="4FA2D3C7" w:rsidR="00A9675B" w:rsidRPr="00A9675B" w:rsidRDefault="00A9675B" w:rsidP="00A9675B">
      <w:pPr>
        <w:spacing w:after="0" w:line="408" w:lineRule="atLeas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A9675B">
        <w:rPr>
          <w:rFonts w:asciiTheme="majorHAnsi" w:hAnsiTheme="majorHAnsi" w:cstheme="majorHAnsi"/>
          <w:b/>
          <w:bCs/>
          <w:sz w:val="24"/>
          <w:szCs w:val="24"/>
        </w:rPr>
        <w:t>Believing and behaving always go together.</w:t>
      </w:r>
    </w:p>
    <w:p w14:paraId="1C081FA4" w14:textId="77777777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 xml:space="preserve">Jesus put His seal of approval on marriage (Matt. 19:1–9), though He pointed out that not everybody is supposed to marry (Matt. 19:10–12). </w:t>
      </w:r>
    </w:p>
    <w:p w14:paraId="781326AC" w14:textId="77777777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 xml:space="preserve">The fact that God called His own creation “good” (Gen. 1:10, 12, 18, 21, 25) did not interest these teachers. </w:t>
      </w:r>
    </w:p>
    <w:p w14:paraId="37ECEE7D" w14:textId="7C3428EE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b/>
          <w:bCs/>
          <w:sz w:val="24"/>
          <w:szCs w:val="24"/>
        </w:rPr>
        <w:t xml:space="preserve">Teach the church the truth v. </w:t>
      </w:r>
      <w:proofErr w:type="gramStart"/>
      <w:r w:rsidRPr="00A9675B">
        <w:rPr>
          <w:rFonts w:asciiTheme="majorHAnsi" w:hAnsiTheme="majorHAnsi" w:cstheme="majorHAnsi"/>
          <w:b/>
          <w:bCs/>
          <w:sz w:val="24"/>
          <w:szCs w:val="24"/>
        </w:rPr>
        <w:t>6a</w:t>
      </w:r>
      <w:proofErr w:type="gramEnd"/>
    </w:p>
    <w:p w14:paraId="1785F2E6" w14:textId="1A73A1F4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A9675B">
        <w:rPr>
          <w:rFonts w:asciiTheme="majorHAnsi" w:hAnsiTheme="majorHAnsi" w:cstheme="majorHAnsi"/>
          <w:b/>
          <w:bCs/>
          <w:sz w:val="24"/>
          <w:szCs w:val="24"/>
        </w:rPr>
        <w:t xml:space="preserve">He must nourish himself in the Word v. </w:t>
      </w:r>
      <w:proofErr w:type="gramStart"/>
      <w:r w:rsidRPr="00A9675B">
        <w:rPr>
          <w:rFonts w:asciiTheme="majorHAnsi" w:hAnsiTheme="majorHAnsi" w:cstheme="majorHAnsi"/>
          <w:b/>
          <w:bCs/>
          <w:sz w:val="24"/>
          <w:szCs w:val="24"/>
        </w:rPr>
        <w:t>6b</w:t>
      </w:r>
      <w:proofErr w:type="gramEnd"/>
    </w:p>
    <w:p w14:paraId="6118D306" w14:textId="77777777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b/>
          <w:bCs/>
          <w:sz w:val="24"/>
          <w:szCs w:val="24"/>
        </w:rPr>
      </w:pPr>
    </w:p>
    <w:p w14:paraId="77F62F4B" w14:textId="11BF8A33" w:rsidR="00A9675B" w:rsidRPr="00A9675B" w:rsidRDefault="00A9675B" w:rsidP="00A9675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>Of course, every Christian ought to feed daily on the Word (Jer. 15:16; Matt. 4:4; 1 Peter 2:2),</w:t>
      </w:r>
    </w:p>
    <w:p w14:paraId="5D4298DA" w14:textId="51AC6C55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proofErr w:type="gramStart"/>
      <w:r w:rsidRPr="00A9675B">
        <w:rPr>
          <w:rFonts w:asciiTheme="majorHAnsi" w:hAnsiTheme="majorHAnsi" w:cstheme="majorHAnsi"/>
          <w:sz w:val="24"/>
          <w:szCs w:val="24"/>
        </w:rPr>
        <w:t>Certainly</w:t>
      </w:r>
      <w:proofErr w:type="gramEnd"/>
      <w:r w:rsidRPr="00A9675B">
        <w:rPr>
          <w:rFonts w:asciiTheme="majorHAnsi" w:hAnsiTheme="majorHAnsi" w:cstheme="majorHAnsi"/>
          <w:sz w:val="24"/>
          <w:szCs w:val="24"/>
        </w:rPr>
        <w:t xml:space="preserve"> we ought to care for our bodies, and exercise is a part of that care. Our bodies are God’s temples, to be used for His glory (1 Cor. 6:19–20), and His tools for His service (Rom. 12:1–2). The word translated “strive” used in the KJV is an athletic word from which we get our English word </w:t>
      </w:r>
      <w:r w:rsidRPr="00A9675B">
        <w:rPr>
          <w:rFonts w:asciiTheme="majorHAnsi" w:hAnsiTheme="majorHAnsi" w:cstheme="majorHAnsi"/>
          <w:b/>
          <w:bCs/>
          <w:sz w:val="24"/>
          <w:szCs w:val="24"/>
        </w:rPr>
        <w:t>agonize.</w:t>
      </w:r>
      <w:r w:rsidRPr="00A9675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A21DF6" w14:textId="377A1993" w:rsidR="00A9675B" w:rsidRPr="00A9675B" w:rsidRDefault="00A9675B" w:rsidP="00A9675B">
      <w:pPr>
        <w:spacing w:after="0" w:line="408" w:lineRule="atLeast"/>
        <w:rPr>
          <w:rFonts w:asciiTheme="majorHAnsi" w:hAnsiTheme="majorHAnsi" w:cstheme="majorHAnsi"/>
          <w:sz w:val="24"/>
          <w:szCs w:val="24"/>
        </w:rPr>
      </w:pPr>
      <w:r w:rsidRPr="00A9675B">
        <w:rPr>
          <w:rFonts w:asciiTheme="majorHAnsi" w:hAnsiTheme="majorHAnsi" w:cstheme="majorHAnsi"/>
          <w:sz w:val="24"/>
          <w:szCs w:val="24"/>
        </w:rPr>
        <w:t>In fact, he was to “command” these things, and this is our military word “charge” (1 Tim. 1:3).</w:t>
      </w:r>
    </w:p>
    <w:sectPr w:rsidR="00A9675B" w:rsidRPr="00A9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26"/>
    <w:rsid w:val="00744A3C"/>
    <w:rsid w:val="00A9675B"/>
    <w:rsid w:val="00F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2A15"/>
  <w15:chartTrackingRefBased/>
  <w15:docId w15:val="{8E097052-2E39-48E7-ACDB-DAF7732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Rex</cp:lastModifiedBy>
  <cp:revision>2</cp:revision>
  <dcterms:created xsi:type="dcterms:W3CDTF">2021-06-11T02:02:00Z</dcterms:created>
  <dcterms:modified xsi:type="dcterms:W3CDTF">2021-06-11T02:11:00Z</dcterms:modified>
</cp:coreProperties>
</file>